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748" w:rsidRPr="00170B22" w:rsidRDefault="00BD1380" w:rsidP="00BD1380">
      <w:pPr>
        <w:spacing w:before="305" w:after="152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bookmarkStart w:id="0" w:name="_GoBack"/>
      <w:r w:rsidRPr="00170B22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Урок литературы с применением ИКТ по теме </w:t>
      </w:r>
    </w:p>
    <w:p w:rsidR="00BD1380" w:rsidRPr="00170B22" w:rsidRDefault="00BD1380" w:rsidP="00BD1380">
      <w:pPr>
        <w:spacing w:before="305" w:after="152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"Образ Мцыри в поэме М.Ю. Лермонтова «Мцыри»" </w:t>
      </w:r>
    </w:p>
    <w:bookmarkEnd w:id="0"/>
    <w:p w:rsidR="00BD1380" w:rsidRPr="00170B22" w:rsidRDefault="00CC3748" w:rsidP="00BD1380">
      <w:pPr>
        <w:spacing w:after="152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hAnsi="Times New Roman"/>
          <w:sz w:val="24"/>
          <w:szCs w:val="24"/>
        </w:rPr>
        <w:t xml:space="preserve"> </w:t>
      </w:r>
    </w:p>
    <w:p w:rsidR="00BD1380" w:rsidRPr="00170B22" w:rsidRDefault="00B7473F" w:rsidP="00BD1380">
      <w:pPr>
        <w:spacing w:before="305" w:after="305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pict>
          <v:rect id="_x0000_i1025" style="width:0;height:0" o:hralign="center" o:hrstd="t" o:hr="t" fillcolor="#a0a0a0" stroked="f"/>
        </w:pic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Цели: </w:t>
      </w:r>
    </w:p>
    <w:p w:rsidR="00BD1380" w:rsidRPr="00170B22" w:rsidRDefault="00BD1380" w:rsidP="00314870">
      <w:pPr>
        <w:numPr>
          <w:ilvl w:val="0"/>
          <w:numId w:val="2"/>
        </w:numPr>
        <w:spacing w:before="100" w:beforeAutospacing="1" w:after="100" w:afterAutospacing="1" w:line="240" w:lineRule="auto"/>
        <w:ind w:left="46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развивать</w:t>
      </w:r>
      <w:proofErr w:type="gramEnd"/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 xml:space="preserve"> навыки анализа текста, характеристики героев</w:t>
      </w:r>
    </w:p>
    <w:p w:rsidR="00BD1380" w:rsidRPr="00170B22" w:rsidRDefault="00BD1380" w:rsidP="00314870">
      <w:pPr>
        <w:numPr>
          <w:ilvl w:val="0"/>
          <w:numId w:val="2"/>
        </w:numPr>
        <w:spacing w:before="100" w:beforeAutospacing="1" w:after="100" w:afterAutospacing="1" w:line="240" w:lineRule="auto"/>
        <w:ind w:left="46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выявить способы раскрытия образа главного героя поэмы</w:t>
      </w:r>
    </w:p>
    <w:p w:rsidR="00BD1380" w:rsidRPr="00170B22" w:rsidRDefault="00BD1380" w:rsidP="00314870">
      <w:pPr>
        <w:numPr>
          <w:ilvl w:val="0"/>
          <w:numId w:val="2"/>
        </w:numPr>
        <w:spacing w:before="100" w:beforeAutospacing="1" w:after="100" w:afterAutospacing="1" w:line="240" w:lineRule="auto"/>
        <w:ind w:left="46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воспитывать интерес к творчеству М.Ю. Лермонтова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Ход урока</w:t>
      </w:r>
    </w:p>
    <w:p w:rsidR="00BD1380" w:rsidRPr="00170B22" w:rsidRDefault="00BD1380" w:rsidP="00314870">
      <w:pPr>
        <w:pStyle w:val="a7"/>
        <w:numPr>
          <w:ilvl w:val="0"/>
          <w:numId w:val="4"/>
        </w:numPr>
        <w:spacing w:after="152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Организационный момент.</w:t>
      </w:r>
    </w:p>
    <w:p w:rsidR="0073556F" w:rsidRPr="00170B22" w:rsidRDefault="0073556F" w:rsidP="00314870">
      <w:pPr>
        <w:spacing w:after="152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Учитель: Добрый день, ребята! Урок мне хочется начать со слов</w:t>
      </w:r>
    </w:p>
    <w:p w:rsidR="00BD1380" w:rsidRPr="00170B22" w:rsidRDefault="0073556F" w:rsidP="00165258">
      <w:pPr>
        <w:spacing w:after="152" w:line="240" w:lineRule="auto"/>
        <w:rPr>
          <w:rFonts w:ascii="Times New Roman" w:hAnsi="Times New Roman"/>
          <w:kern w:val="24"/>
          <w:sz w:val="24"/>
          <w:szCs w:val="24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 xml:space="preserve"> …</w:t>
      </w:r>
      <w:r w:rsidRPr="00170B22">
        <w:rPr>
          <w:rFonts w:ascii="Times New Roman" w:hAnsi="Times New Roman"/>
          <w:b/>
          <w:bCs/>
          <w:kern w:val="24"/>
          <w:sz w:val="24"/>
          <w:szCs w:val="24"/>
        </w:rPr>
        <w:t xml:space="preserve">что за огненная душа, что за могучий дух, </w:t>
      </w:r>
      <w:r w:rsidRPr="00170B22">
        <w:rPr>
          <w:rFonts w:ascii="Times New Roman" w:hAnsi="Times New Roman"/>
          <w:b/>
          <w:bCs/>
          <w:kern w:val="24"/>
          <w:sz w:val="24"/>
          <w:szCs w:val="24"/>
        </w:rPr>
        <w:br/>
        <w:t xml:space="preserve">что за исполинская натура у этого Мцыри! </w:t>
      </w:r>
      <w:r w:rsidRPr="00170B22">
        <w:rPr>
          <w:rFonts w:ascii="Times New Roman" w:hAnsi="Times New Roman"/>
          <w:b/>
          <w:bCs/>
          <w:kern w:val="24"/>
          <w:sz w:val="24"/>
          <w:szCs w:val="24"/>
        </w:rPr>
        <w:br/>
      </w:r>
      <w:r w:rsidRPr="00170B22">
        <w:rPr>
          <w:rFonts w:ascii="Times New Roman" w:hAnsi="Times New Roman"/>
          <w:kern w:val="24"/>
          <w:sz w:val="24"/>
          <w:szCs w:val="24"/>
        </w:rPr>
        <w:t>В.Г. Белинский   ( Слайд1)</w:t>
      </w:r>
    </w:p>
    <w:p w:rsidR="0073556F" w:rsidRPr="00170B22" w:rsidRDefault="0073556F" w:rsidP="00314870">
      <w:pPr>
        <w:spacing w:after="152" w:line="240" w:lineRule="auto"/>
        <w:jc w:val="both"/>
        <w:rPr>
          <w:rFonts w:ascii="Times New Roman" w:hAnsi="Times New Roman"/>
          <w:kern w:val="24"/>
          <w:sz w:val="24"/>
          <w:szCs w:val="24"/>
        </w:rPr>
      </w:pPr>
      <w:r w:rsidRPr="00170B22">
        <w:rPr>
          <w:rFonts w:ascii="Times New Roman" w:hAnsi="Times New Roman"/>
          <w:kern w:val="24"/>
          <w:sz w:val="24"/>
          <w:szCs w:val="24"/>
        </w:rPr>
        <w:t xml:space="preserve">Эти слова принадлежат великому русскому критику В.Г. Белинскому. Мы их возьмем в качестве эпиграфа. Исходя из эпиграфа, сформулируйте тему урока. </w:t>
      </w:r>
      <w:proofErr w:type="gramStart"/>
      <w:r w:rsidRPr="00170B22">
        <w:rPr>
          <w:rFonts w:ascii="Times New Roman" w:hAnsi="Times New Roman"/>
          <w:kern w:val="24"/>
          <w:sz w:val="24"/>
          <w:szCs w:val="24"/>
        </w:rPr>
        <w:t>( Образ</w:t>
      </w:r>
      <w:proofErr w:type="gramEnd"/>
      <w:r w:rsidRPr="00170B22">
        <w:rPr>
          <w:rFonts w:ascii="Times New Roman" w:hAnsi="Times New Roman"/>
          <w:kern w:val="24"/>
          <w:sz w:val="24"/>
          <w:szCs w:val="24"/>
        </w:rPr>
        <w:t xml:space="preserve"> Мцыри в поэме М. Ю. Лермонтова).Слайд 2.</w:t>
      </w:r>
    </w:p>
    <w:p w:rsidR="0073556F" w:rsidRPr="00170B22" w:rsidRDefault="0073556F" w:rsidP="00314870">
      <w:pPr>
        <w:spacing w:after="152" w:line="240" w:lineRule="auto"/>
        <w:jc w:val="both"/>
        <w:rPr>
          <w:rFonts w:ascii="Times New Roman" w:hAnsi="Times New Roman"/>
          <w:kern w:val="24"/>
          <w:sz w:val="24"/>
          <w:szCs w:val="24"/>
        </w:rPr>
      </w:pPr>
      <w:r w:rsidRPr="00170B22">
        <w:rPr>
          <w:rFonts w:ascii="Times New Roman" w:hAnsi="Times New Roman"/>
          <w:kern w:val="24"/>
          <w:sz w:val="24"/>
          <w:szCs w:val="24"/>
        </w:rPr>
        <w:t xml:space="preserve">Какие цели поставим перед собой? </w:t>
      </w:r>
      <w:proofErr w:type="gramStart"/>
      <w:r w:rsidRPr="00170B22">
        <w:rPr>
          <w:rFonts w:ascii="Times New Roman" w:hAnsi="Times New Roman"/>
          <w:kern w:val="24"/>
          <w:sz w:val="24"/>
          <w:szCs w:val="24"/>
        </w:rPr>
        <w:t>( Слайд</w:t>
      </w:r>
      <w:proofErr w:type="gramEnd"/>
      <w:r w:rsidRPr="00170B22">
        <w:rPr>
          <w:rFonts w:ascii="Times New Roman" w:hAnsi="Times New Roman"/>
          <w:kern w:val="24"/>
          <w:sz w:val="24"/>
          <w:szCs w:val="24"/>
        </w:rPr>
        <w:t>3).</w:t>
      </w:r>
    </w:p>
    <w:p w:rsidR="0073556F" w:rsidRPr="00170B22" w:rsidRDefault="0073556F" w:rsidP="00314870">
      <w:pPr>
        <w:spacing w:after="152" w:line="240" w:lineRule="auto"/>
        <w:jc w:val="both"/>
        <w:rPr>
          <w:rFonts w:ascii="Times New Roman" w:hAnsi="Times New Roman"/>
          <w:kern w:val="24"/>
          <w:sz w:val="24"/>
          <w:szCs w:val="24"/>
        </w:rPr>
      </w:pPr>
      <w:r w:rsidRPr="00170B22">
        <w:rPr>
          <w:rFonts w:ascii="Times New Roman" w:hAnsi="Times New Roman"/>
          <w:kern w:val="24"/>
          <w:sz w:val="24"/>
          <w:szCs w:val="24"/>
        </w:rPr>
        <w:t>На прошлом уроке мы говорили об исторической основе поэмы Мцыри; остановились на особенностях композиции поэмы. Поэма состоит из 26 глав: 1 глава – вступление, 2 глава – рассказ о жизни Мцыри в монастыре и 24 главы – повествование о трех блаженных днях, проведенных на свободе.</w:t>
      </w:r>
    </w:p>
    <w:p w:rsidR="0073556F" w:rsidRPr="00170B22" w:rsidRDefault="0073556F" w:rsidP="00314870">
      <w:pPr>
        <w:spacing w:after="152" w:line="240" w:lineRule="auto"/>
        <w:jc w:val="both"/>
        <w:rPr>
          <w:rFonts w:ascii="Times New Roman" w:hAnsi="Times New Roman"/>
          <w:kern w:val="24"/>
          <w:sz w:val="24"/>
          <w:szCs w:val="24"/>
        </w:rPr>
      </w:pPr>
      <w:r w:rsidRPr="00170B22">
        <w:rPr>
          <w:rFonts w:ascii="Times New Roman" w:hAnsi="Times New Roman"/>
          <w:kern w:val="24"/>
          <w:sz w:val="24"/>
          <w:szCs w:val="24"/>
        </w:rPr>
        <w:t xml:space="preserve">Почему большая часть поэмы посвящена описанию трех дней? </w:t>
      </w:r>
      <w:proofErr w:type="gramStart"/>
      <w:r w:rsidRPr="00170B22">
        <w:rPr>
          <w:rFonts w:ascii="Times New Roman" w:hAnsi="Times New Roman"/>
          <w:kern w:val="24"/>
          <w:sz w:val="24"/>
          <w:szCs w:val="24"/>
        </w:rPr>
        <w:t>( В</w:t>
      </w:r>
      <w:proofErr w:type="gramEnd"/>
      <w:r w:rsidRPr="00170B22">
        <w:rPr>
          <w:rFonts w:ascii="Times New Roman" w:hAnsi="Times New Roman"/>
          <w:kern w:val="24"/>
          <w:sz w:val="24"/>
          <w:szCs w:val="24"/>
        </w:rPr>
        <w:t xml:space="preserve"> эти три дня Мцыри ЖИЛ).</w:t>
      </w:r>
    </w:p>
    <w:p w:rsidR="0073556F" w:rsidRPr="00170B22" w:rsidRDefault="00170B22" w:rsidP="00314870">
      <w:pPr>
        <w:spacing w:after="152" w:line="240" w:lineRule="auto"/>
        <w:jc w:val="both"/>
        <w:rPr>
          <w:rFonts w:ascii="Times New Roman" w:hAnsi="Times New Roman"/>
          <w:kern w:val="24"/>
          <w:sz w:val="24"/>
          <w:szCs w:val="24"/>
        </w:rPr>
      </w:pPr>
      <w:r w:rsidRPr="00170B22">
        <w:rPr>
          <w:rFonts w:ascii="Times New Roman" w:hAnsi="Times New Roman"/>
          <w:kern w:val="24"/>
          <w:sz w:val="24"/>
          <w:szCs w:val="24"/>
        </w:rPr>
        <w:t xml:space="preserve">Что </w:t>
      </w:r>
      <w:proofErr w:type="gramStart"/>
      <w:r w:rsidRPr="00170B22">
        <w:rPr>
          <w:rFonts w:ascii="Times New Roman" w:hAnsi="Times New Roman"/>
          <w:kern w:val="24"/>
          <w:sz w:val="24"/>
          <w:szCs w:val="24"/>
        </w:rPr>
        <w:t>значит  жить</w:t>
      </w:r>
      <w:proofErr w:type="gramEnd"/>
      <w:r w:rsidRPr="00170B22">
        <w:rPr>
          <w:rFonts w:ascii="Times New Roman" w:hAnsi="Times New Roman"/>
          <w:kern w:val="24"/>
          <w:sz w:val="24"/>
          <w:szCs w:val="24"/>
        </w:rPr>
        <w:t xml:space="preserve"> по Мцыри? К этому вопросу </w:t>
      </w:r>
      <w:proofErr w:type="gramStart"/>
      <w:r w:rsidRPr="00170B22">
        <w:rPr>
          <w:rFonts w:ascii="Times New Roman" w:hAnsi="Times New Roman"/>
          <w:kern w:val="24"/>
          <w:sz w:val="24"/>
          <w:szCs w:val="24"/>
        </w:rPr>
        <w:t>мы  вернемся</w:t>
      </w:r>
      <w:proofErr w:type="gramEnd"/>
      <w:r w:rsidRPr="00170B22">
        <w:rPr>
          <w:rFonts w:ascii="Times New Roman" w:hAnsi="Times New Roman"/>
          <w:kern w:val="24"/>
          <w:sz w:val="24"/>
          <w:szCs w:val="24"/>
        </w:rPr>
        <w:t xml:space="preserve">  чуть позже.</w:t>
      </w:r>
    </w:p>
    <w:p w:rsidR="00170B22" w:rsidRPr="00170B22" w:rsidRDefault="00170B22" w:rsidP="00314870">
      <w:pPr>
        <w:pStyle w:val="a5"/>
        <w:spacing w:after="0"/>
        <w:jc w:val="both"/>
      </w:pPr>
      <w:r w:rsidRPr="00170B22">
        <w:rPr>
          <w:kern w:val="24"/>
        </w:rPr>
        <w:t>Мцыри в переводе с грузинского означает</w:t>
      </w:r>
      <w:r w:rsidRPr="00170B22">
        <w:rPr>
          <w:i/>
          <w:kern w:val="24"/>
        </w:rPr>
        <w:t xml:space="preserve"> </w:t>
      </w:r>
      <w:proofErr w:type="spellStart"/>
      <w:r w:rsidRPr="00170B22">
        <w:rPr>
          <w:bCs/>
          <w:iCs/>
          <w:kern w:val="24"/>
        </w:rPr>
        <w:t>неслужащий</w:t>
      </w:r>
      <w:proofErr w:type="spellEnd"/>
      <w:r w:rsidRPr="00170B22">
        <w:rPr>
          <w:bCs/>
          <w:iCs/>
          <w:kern w:val="24"/>
        </w:rPr>
        <w:t xml:space="preserve"> монах, послушник, </w:t>
      </w:r>
    </w:p>
    <w:p w:rsidR="00170B22" w:rsidRPr="00170B22" w:rsidRDefault="00170B22" w:rsidP="00314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70B22">
        <w:rPr>
          <w:rFonts w:ascii="Times New Roman" w:eastAsia="Times New Roman" w:hAnsi="Times New Roman"/>
          <w:bCs/>
          <w:iCs/>
          <w:kern w:val="24"/>
          <w:sz w:val="24"/>
          <w:szCs w:val="24"/>
          <w:lang w:eastAsia="ru-RU"/>
        </w:rPr>
        <w:t>пришелец</w:t>
      </w:r>
      <w:proofErr w:type="gramEnd"/>
      <w:r w:rsidRPr="00170B22">
        <w:rPr>
          <w:rFonts w:ascii="Times New Roman" w:eastAsia="Times New Roman" w:hAnsi="Times New Roman"/>
          <w:bCs/>
          <w:iCs/>
          <w:kern w:val="24"/>
          <w:sz w:val="24"/>
          <w:szCs w:val="24"/>
          <w:lang w:eastAsia="ru-RU"/>
        </w:rPr>
        <w:t xml:space="preserve">, чужеземец, чужак. </w:t>
      </w:r>
      <w:r>
        <w:rPr>
          <w:rFonts w:ascii="Times New Roman" w:eastAsia="Times New Roman" w:hAnsi="Times New Roman"/>
          <w:bCs/>
          <w:iCs/>
          <w:kern w:val="24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Cs/>
          <w:iCs/>
          <w:kern w:val="24"/>
          <w:sz w:val="24"/>
          <w:szCs w:val="24"/>
          <w:lang w:eastAsia="ru-RU"/>
        </w:rPr>
        <w:t>( Слайд</w:t>
      </w:r>
      <w:proofErr w:type="gramEnd"/>
      <w:r>
        <w:rPr>
          <w:rFonts w:ascii="Times New Roman" w:eastAsia="Times New Roman" w:hAnsi="Times New Roman"/>
          <w:bCs/>
          <w:iCs/>
          <w:kern w:val="24"/>
          <w:sz w:val="24"/>
          <w:szCs w:val="24"/>
          <w:lang w:eastAsia="ru-RU"/>
        </w:rPr>
        <w:t xml:space="preserve"> 4).</w:t>
      </w:r>
      <w:r w:rsidRPr="00170B22">
        <w:rPr>
          <w:rFonts w:ascii="Times New Roman" w:eastAsia="Times New Roman" w:hAnsi="Times New Roman"/>
          <w:bCs/>
          <w:iCs/>
          <w:kern w:val="24"/>
          <w:sz w:val="24"/>
          <w:szCs w:val="24"/>
          <w:lang w:eastAsia="ru-RU"/>
        </w:rPr>
        <w:t>Какое определение наиболее точно определяет суть Мцыри? Чужак. Прожив в монастыре столько лет, он всегда чувствовал себя одиноким, чужаком в монашеской семье.</w:t>
      </w:r>
      <w:r w:rsidR="00314870">
        <w:rPr>
          <w:rFonts w:ascii="Times New Roman" w:eastAsia="Times New Roman" w:hAnsi="Times New Roman"/>
          <w:bCs/>
          <w:iCs/>
          <w:kern w:val="24"/>
          <w:sz w:val="24"/>
          <w:szCs w:val="24"/>
          <w:lang w:eastAsia="ru-RU"/>
        </w:rPr>
        <w:t xml:space="preserve"> Его душа рвалась на свободу, взгляд был устремлен на восток.</w:t>
      </w:r>
    </w:p>
    <w:p w:rsidR="00BD1380" w:rsidRPr="00170B22" w:rsidRDefault="0031487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48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Обратимся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14870">
        <w:rPr>
          <w:rFonts w:ascii="Times New Roman" w:eastAsia="Times New Roman" w:hAnsi="Times New Roman"/>
          <w:bCs/>
          <w:sz w:val="24"/>
          <w:szCs w:val="24"/>
          <w:lang w:eastAsia="ru-RU"/>
        </w:rPr>
        <w:t>к эпизоду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 Побег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из монастыря». ( Ученики на предыдущем уроке получили индивидуальные задания)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Дома вам было предложено составить краткий рассказ о жизни Мцыри в монастыре, о характере и мечтах главного героя поэмы. Давайте послушаем, что у вас получилось.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Рассказ “Жизнь Мцыри в монастыре. Характер и мечты юноши-послушника”.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Лермонтов не дает подробного описания монастырской жизни Мцыри. Монастырская жизнь означала, прежде всего, уход от людей, от мира, полны</w:t>
      </w:r>
      <w:r w:rsidR="00CC3748" w:rsidRPr="00170B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й</w:t>
      </w:r>
      <w:r w:rsidRPr="00170B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отказ от собственной личности, “служение богу”, выражающееся в однообразно чередующихся постах и молитвах. Главное условие жизни в монастыре- послушание. Принявший монашеский </w:t>
      </w:r>
      <w:r w:rsidRPr="00170B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обет оказывался навсегда отрезанным от человеческого общества; возвращение монаха к мирской жизни запрещалось.</w:t>
      </w:r>
    </w:p>
    <w:p w:rsidR="00BD1380" w:rsidRPr="00170B22" w:rsidRDefault="00BD1380" w:rsidP="00314870">
      <w:p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Лермонтов не дает подробного описания монастырской жизни Мцыри, однако, </w:t>
      </w:r>
      <w:r w:rsidRPr="00170B22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мы понимаем, что для героя монастырь - символ неволи, тюрьма с сумрачными стенами и “кельями душными”.</w:t>
      </w:r>
      <w:r w:rsidRPr="00170B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70B22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Остаться жить в монастыре - означало для него навсегда отказаться от родины и свободы, быть обреченным на вечное рабство и одиночество. Автор не раскрывает характера мальчика, попавшего в монастырь: он только рисует его физическую слабость и пугливость, а затем дает несколько штрихов его поведения, и личность пленника-горца вырисовывается отчетливо. Он вынослив, горд, недоверчив, потому что видит в окружающих монахах своих врагов, ему с самых ранних лет знакомы недетские чувства одиночества и тоски. Есть и прямая авторская оценка поведения мальчика, усиливающая впечатление, - Лермонтов говорит о его могучем духе, унаследованном от отцов.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А теперь перейдем к теме нашего сегодняшнего урока и начнем с характеристики образа Мцыри в поэме.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 главного героя поэмы.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2-1. Беседа по вопросам.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 xml:space="preserve">Мцыри - в переводе с грузинского: </w:t>
      </w:r>
      <w:proofErr w:type="spellStart"/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неслужащий</w:t>
      </w:r>
      <w:proofErr w:type="spellEnd"/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 xml:space="preserve"> монах, пришелец, чужеземец, чужак.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Какое из толкований этого слова наиболее точно определяет характер героя?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Мцыри - “естественный человек”, живущий не по надуманным законам государства, подавляющим свободу человека, а по естественным законам природы, позволяющим человеку раскрыться, реализовать свои стремления. Но герой вынужден жить в неволе, в стенах чуждого ему монастыря.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sz w:val="24"/>
          <w:szCs w:val="24"/>
          <w:lang w:eastAsia="ru-RU"/>
        </w:rPr>
        <w:t>Какова была цель побега</w:t>
      </w: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? Что значит для Мцыри быть свободным?</w:t>
      </w:r>
    </w:p>
    <w:p w:rsidR="00C85E05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Представление о свободе связано у Мцыри с мечтой о возвращении на родину.</w:t>
      </w:r>
    </w:p>
    <w:p w:rsidR="00C85E05" w:rsidRPr="00170B22" w:rsidRDefault="00C85E05" w:rsidP="00314870">
      <w:pPr>
        <w:spacing w:after="152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МЕЧТА О СВОБОДЕ СЛИВАЕТСЯ МЕЧТОЙ О РОДИНЕ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Быть свободным- значит для него вырваться из монастырского плена и вернуться в родной аул. В душе его постоянно жил образ неизвестного, но желанного “чудного мира тревог и битв”.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2-2. Задание по группам.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gramStart"/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Pr="00170B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) бегство из монастыря, попытка найти дорогу в родной край.</w:t>
      </w:r>
      <w:r w:rsidR="00CC3748" w:rsidRPr="00170B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B7473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 w:rsidRPr="00170B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б</w:t>
      </w:r>
      <w:proofErr w:type="gramEnd"/>
      <w:r w:rsidRPr="00170B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) встреча с грузинкой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 w:rsidRPr="00170B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</w:t>
      </w:r>
      <w:proofErr w:type="gramEnd"/>
      <w:r w:rsidRPr="00170B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) бой с барсом</w:t>
      </w:r>
    </w:p>
    <w:p w:rsidR="00CC3748" w:rsidRPr="00170B22" w:rsidRDefault="00CC3748" w:rsidP="00314870">
      <w:pPr>
        <w:spacing w:after="152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 </w:t>
      </w:r>
      <w:r w:rsidR="00BD1380" w:rsidRPr="00170B22">
        <w:rPr>
          <w:rFonts w:ascii="Times New Roman" w:eastAsia="Times New Roman" w:hAnsi="Times New Roman"/>
          <w:b/>
          <w:sz w:val="24"/>
          <w:szCs w:val="24"/>
          <w:lang w:eastAsia="ru-RU"/>
        </w:rPr>
        <w:t>Какие эпизоды трехдневных скитаний Мцыри вы считаете особенно важными? Почему?</w:t>
      </w:r>
    </w:p>
    <w:p w:rsidR="00C85E05" w:rsidRPr="00170B22" w:rsidRDefault="00CC3748" w:rsidP="00314870">
      <w:pPr>
        <w:pStyle w:val="a7"/>
        <w:numPr>
          <w:ilvl w:val="0"/>
          <w:numId w:val="3"/>
        </w:numPr>
        <w:spacing w:after="152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КАРТИНЫ ПРИРОДЫ. </w:t>
      </w:r>
      <w:r w:rsidR="00C85E05" w:rsidRPr="00170B22">
        <w:rPr>
          <w:rFonts w:ascii="Times New Roman" w:eastAsia="Times New Roman" w:hAnsi="Times New Roman"/>
          <w:b/>
          <w:sz w:val="24"/>
          <w:szCs w:val="24"/>
          <w:lang w:eastAsia="ru-RU"/>
        </w:rPr>
        <w:t>ПЕЙЗАЖ</w:t>
      </w:r>
    </w:p>
    <w:p w:rsidR="00CC3748" w:rsidRPr="00170B22" w:rsidRDefault="00C85E05" w:rsidP="00314870">
      <w:pPr>
        <w:pStyle w:val="a7"/>
        <w:numPr>
          <w:ilvl w:val="0"/>
          <w:numId w:val="3"/>
        </w:numPr>
        <w:spacing w:after="152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ТЫ ХОЧЕШЬ ЗНАТЬ, ЧТО ВИДЕЛ Я НА ВОЛЕ… </w:t>
      </w:r>
      <w:proofErr w:type="gramStart"/>
      <w:r w:rsidRPr="00170B22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r w:rsidR="00CC3748" w:rsidRPr="00170B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ДУДУК</w:t>
      </w:r>
      <w:proofErr w:type="gramEnd"/>
      <w:r w:rsidR="00CC3748" w:rsidRPr="00170B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ЧТЕНИЕ </w:t>
      </w:r>
      <w:proofErr w:type="gramStart"/>
      <w:r w:rsidR="00CC3748" w:rsidRPr="00170B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УЧИТЕЛЕМ </w:t>
      </w:r>
      <w:r w:rsidR="00B7473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)</w:t>
      </w:r>
      <w:proofErr w:type="gramEnd"/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поражает богатство природы, контрастирующее с монотонностью монастырского существования. И в пристальном внимании, с каким герой смотрит на мир, ощущается его любовь к жизни, ко всему прекрасному в ней, сочувствие всему живому.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sz w:val="24"/>
          <w:szCs w:val="24"/>
          <w:lang w:eastAsia="ru-RU"/>
        </w:rPr>
        <w:t>Что же познал Мцыри, очутившись на свободе?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На свободе с новой силой раскрылась любовь Мцыри к родине, которая слилась для юноши со стремлением к вольности. На воле он познал “блаженство вольности” и укрепился в своей жажде земного счастья. Прожив три дня на </w:t>
      </w:r>
      <w:proofErr w:type="gramStart"/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свободе ,</w:t>
      </w:r>
      <w:proofErr w:type="gramEnd"/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 xml:space="preserve"> Мцыри узнал ,что он смел и бесстрашен. 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Ощущение счастья вызвано у Мцыри не только тем, что он видел, но и тем, что он успел совершить. Бегство из монастыря во время грозы дало наслаждение ощутить дружбу “меж бурным сердцем и грозой”; общение с природой принесло радость (“ему было весело вздохнуть… ночную свежесть тех лесов”); в битве с барсом он познал счастье борьбы и восторг победы; встреча с грузинкой вызвала “сладкую тоску”. Все эти переживания Мцыри объединяет одним словом –</w:t>
      </w:r>
      <w:proofErr w:type="gramStart"/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жизнь!.</w:t>
      </w:r>
      <w:proofErr w:type="gramEnd"/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70B22">
        <w:rPr>
          <w:rFonts w:ascii="Times New Roman" w:eastAsia="Times New Roman" w:hAnsi="Times New Roman"/>
          <w:sz w:val="32"/>
          <w:szCs w:val="32"/>
          <w:lang w:eastAsia="ru-RU"/>
        </w:rPr>
        <w:t>(Что делала я на воле - Жил</w:t>
      </w:r>
      <w:r w:rsidRPr="00170B22">
        <w:rPr>
          <w:rFonts w:ascii="Times New Roman" w:eastAsia="Times New Roman" w:hAnsi="Times New Roman"/>
          <w:b/>
          <w:sz w:val="32"/>
          <w:szCs w:val="32"/>
          <w:lang w:eastAsia="ru-RU"/>
        </w:rPr>
        <w:t>…)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sz w:val="24"/>
          <w:szCs w:val="24"/>
          <w:lang w:eastAsia="ru-RU"/>
        </w:rPr>
        <w:t> Что значит для героя жить?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Находиться в постоянных поисках, тревоге, бороться и побеждать и главное - испытывать блаженство “вольности </w:t>
      </w:r>
      <w:proofErr w:type="gramStart"/>
      <w:r w:rsidRPr="00170B2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святой”-</w:t>
      </w:r>
      <w:proofErr w:type="gramEnd"/>
      <w:r w:rsidRPr="00170B2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в этих переживаниях очень ярко раскрывается</w:t>
      </w: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пламенный характер Мцыри. Только настоящая жизнь проверяет человека, раскрывая его сущность.</w:t>
      </w:r>
    </w:p>
    <w:p w:rsidR="00C85E05" w:rsidRPr="00170B22" w:rsidRDefault="00C85E05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8E10CE" w:rsidRPr="00170B22">
        <w:rPr>
          <w:rFonts w:ascii="Times New Roman" w:eastAsia="Times New Roman" w:hAnsi="Times New Roman"/>
          <w:sz w:val="24"/>
          <w:szCs w:val="24"/>
          <w:lang w:eastAsia="ru-RU"/>
        </w:rPr>
        <w:t xml:space="preserve">ЩЕ ВСТРЕЧА С ГРУЗИНКОЙ </w:t>
      </w:r>
      <w:proofErr w:type="gramStart"/>
      <w:r w:rsidR="008E10CE" w:rsidRPr="00170B22">
        <w:rPr>
          <w:rFonts w:ascii="Times New Roman" w:eastAsia="Times New Roman" w:hAnsi="Times New Roman"/>
          <w:sz w:val="24"/>
          <w:szCs w:val="24"/>
          <w:lang w:eastAsia="ru-RU"/>
        </w:rPr>
        <w:t>( ВЫСТУПЛЕНИЕ</w:t>
      </w:r>
      <w:proofErr w:type="gramEnd"/>
      <w:r w:rsidR="008E10CE" w:rsidRPr="00170B22">
        <w:rPr>
          <w:rFonts w:ascii="Times New Roman" w:eastAsia="Times New Roman" w:hAnsi="Times New Roman"/>
          <w:sz w:val="24"/>
          <w:szCs w:val="24"/>
          <w:lang w:eastAsia="ru-RU"/>
        </w:rPr>
        <w:t xml:space="preserve"> ДИМЫ, НАТАШИ И.) ГЛАВА 13</w:t>
      </w:r>
    </w:p>
    <w:p w:rsidR="008E10CE" w:rsidRPr="00170B22" w:rsidRDefault="008E10CE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10CE" w:rsidRPr="00170B22" w:rsidRDefault="008E10CE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КУЛЬМИНАЦИОННОМ МОМЕНТОМ ЯВЛЯЕТСЯ ВСТРЕЧА С БАРСОМ.</w:t>
      </w:r>
    </w:p>
    <w:p w:rsidR="008E10CE" w:rsidRPr="00170B22" w:rsidRDefault="008E10CE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sz w:val="24"/>
          <w:szCs w:val="24"/>
          <w:lang w:eastAsia="ru-RU"/>
        </w:rPr>
        <w:t>ПРОСЛУШИВАНИЕ</w:t>
      </w: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 xml:space="preserve"> ЗАПИСИ</w:t>
      </w:r>
    </w:p>
    <w:p w:rsidR="007708DE" w:rsidRPr="00170B22" w:rsidRDefault="007708DE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ВЫСТУПЛЕНИЕ ГЛУХОВОЙ ПОЛИНЫ</w:t>
      </w:r>
    </w:p>
    <w:p w:rsidR="00BA13B1" w:rsidRPr="00170B22" w:rsidRDefault="00BA13B1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СОСТАВЛЕНИЕ КЛАСТЕРОВ</w:t>
      </w:r>
    </w:p>
    <w:p w:rsidR="00BD1380" w:rsidRPr="00170B22" w:rsidRDefault="007708DE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sz w:val="24"/>
          <w:szCs w:val="24"/>
          <w:lang w:eastAsia="ru-RU"/>
        </w:rPr>
        <w:t>Почему погиб Мцыри? Почему, несмотря на гибель героя, мы не воспринимаем поэму как произведение мрачное, исполненное отчаяния и безнадежности?</w:t>
      </w:r>
    </w:p>
    <w:p w:rsidR="00BD1380" w:rsidRPr="00170B22" w:rsidRDefault="00BA13B1" w:rsidP="00314870">
      <w:pPr>
        <w:spacing w:after="152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ВЫВОД</w:t>
      </w: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BD1380" w:rsidRPr="00170B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Истоки трагедии Мцыри - в условиях, которые с детства окружали героя. Обстоятельства, в которых он оказался с детства, лишили его связи с людьми, практического опыта, знания жизни, наложили на него свою печать, сделав “цветком темничным”, и обусловили гибель героя.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Гибель Мцыри нельзя назвать примирением с судьбой и поражением. Такое поражение в то же время и есть победа: жизнь обрекла Мцыри на рабство, смирение, одиночество, а он сумел узнать свободу, испытать счастье борьбы и радость слияния с миром. Поэтому гибель его при всей трагичности вызывает у читателя гордость за Мцыри и ненависть к условиям, лишающим его счастья.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Подведение итогов.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sz w:val="24"/>
          <w:szCs w:val="24"/>
          <w:lang w:eastAsia="ru-RU"/>
        </w:rPr>
        <w:t>Итак, сегодня на уроке мы с вами продолжили работу над развитием навыков анализа текста, научились характеризовать лирического героя произведения, выявили способы раскрытия образа Мцыри в поэме, сопоставив образ жизни героя в стенах монастыря и на воле, сделали выводы о значении свободы в жизни Мцыри.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Мне бы хотелось отметить отличную работу…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Хорошую работу…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Не в полную силу своих способностей работали…, и я надеюсь, что на следующих уроках вы будете работать активнее.</w:t>
      </w:r>
    </w:p>
    <w:p w:rsidR="00BD1380" w:rsidRPr="00170B22" w:rsidRDefault="00BD1380" w:rsidP="00314870">
      <w:pPr>
        <w:spacing w:after="152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0B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Домашнее задание.</w:t>
      </w:r>
    </w:p>
    <w:p w:rsidR="000D6743" w:rsidRPr="00170B22" w:rsidRDefault="00B7473F" w:rsidP="00314870">
      <w:pPr>
        <w:spacing w:after="152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 251</w:t>
      </w:r>
      <w:r w:rsidR="000D6743" w:rsidRPr="00170B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- 257</w:t>
      </w:r>
    </w:p>
    <w:p w:rsidR="00FA7385" w:rsidRPr="00170B22" w:rsidRDefault="00B7473F" w:rsidP="00314870">
      <w:pPr>
        <w:jc w:val="both"/>
        <w:rPr>
          <w:rFonts w:ascii="Times New Roman" w:hAnsi="Times New Roman"/>
          <w:sz w:val="24"/>
          <w:szCs w:val="24"/>
        </w:rPr>
      </w:pPr>
    </w:p>
    <w:sectPr w:rsidR="00FA7385" w:rsidRPr="00170B22" w:rsidSect="00073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216027"/>
    <w:multiLevelType w:val="multilevel"/>
    <w:tmpl w:val="1EFE6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955E5E"/>
    <w:multiLevelType w:val="hybridMultilevel"/>
    <w:tmpl w:val="7DEEA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07355"/>
    <w:multiLevelType w:val="multilevel"/>
    <w:tmpl w:val="EB1AE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3978C7"/>
    <w:multiLevelType w:val="hybridMultilevel"/>
    <w:tmpl w:val="5CE2C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380"/>
    <w:rsid w:val="00045CAC"/>
    <w:rsid w:val="000730D6"/>
    <w:rsid w:val="00092A91"/>
    <w:rsid w:val="000D6743"/>
    <w:rsid w:val="00165258"/>
    <w:rsid w:val="00170B22"/>
    <w:rsid w:val="00223F7C"/>
    <w:rsid w:val="00314870"/>
    <w:rsid w:val="0073556F"/>
    <w:rsid w:val="007708DE"/>
    <w:rsid w:val="007911DB"/>
    <w:rsid w:val="008E10CE"/>
    <w:rsid w:val="00B7473F"/>
    <w:rsid w:val="00B916EE"/>
    <w:rsid w:val="00BA13B1"/>
    <w:rsid w:val="00BD1380"/>
    <w:rsid w:val="00C85E05"/>
    <w:rsid w:val="00CC3748"/>
    <w:rsid w:val="00D2375E"/>
    <w:rsid w:val="00EA2903"/>
    <w:rsid w:val="00FA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232A4C-82D9-4A0C-B6F7-6DA5C033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6E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D1380"/>
    <w:pPr>
      <w:spacing w:before="305" w:after="152" w:line="240" w:lineRule="auto"/>
      <w:outlineLvl w:val="0"/>
    </w:pPr>
    <w:rPr>
      <w:rFonts w:ascii="inherit" w:eastAsia="Times New Roman" w:hAnsi="inherit"/>
      <w:kern w:val="36"/>
      <w:sz w:val="56"/>
      <w:szCs w:val="5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1380"/>
    <w:rPr>
      <w:rFonts w:ascii="inherit" w:eastAsia="Times New Roman" w:hAnsi="inherit"/>
      <w:kern w:val="36"/>
      <w:sz w:val="56"/>
      <w:szCs w:val="56"/>
    </w:rPr>
  </w:style>
  <w:style w:type="character" w:styleId="a3">
    <w:name w:val="Hyperlink"/>
    <w:basedOn w:val="a0"/>
    <w:uiPriority w:val="99"/>
    <w:semiHidden/>
    <w:unhideWhenUsed/>
    <w:rsid w:val="00BD1380"/>
    <w:rPr>
      <w:strike w:val="0"/>
      <w:dstrike w:val="0"/>
      <w:color w:val="008738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BD1380"/>
    <w:rPr>
      <w:b/>
      <w:bCs/>
    </w:rPr>
  </w:style>
  <w:style w:type="paragraph" w:styleId="a5">
    <w:name w:val="Normal (Web)"/>
    <w:basedOn w:val="a"/>
    <w:uiPriority w:val="99"/>
    <w:semiHidden/>
    <w:unhideWhenUsed/>
    <w:rsid w:val="00BD1380"/>
    <w:pPr>
      <w:spacing w:after="152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BD1380"/>
    <w:rPr>
      <w:i/>
      <w:iCs/>
    </w:rPr>
  </w:style>
  <w:style w:type="paragraph" w:styleId="a7">
    <w:name w:val="List Paragraph"/>
    <w:basedOn w:val="a"/>
    <w:uiPriority w:val="34"/>
    <w:qFormat/>
    <w:rsid w:val="00CC3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12048">
              <w:marLeft w:val="-254"/>
              <w:marRight w:val="-25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91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1949">
                      <w:marLeft w:val="0"/>
                      <w:marRight w:val="457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24718">
                          <w:marLeft w:val="-254"/>
                          <w:marRight w:val="-25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584451">
                          <w:blockQuote w:val="1"/>
                          <w:marLeft w:val="0"/>
                          <w:marRight w:val="0"/>
                          <w:marTop w:val="0"/>
                          <w:marBottom w:val="305"/>
                          <w:divBdr>
                            <w:top w:val="none" w:sz="0" w:space="0" w:color="auto"/>
                            <w:left w:val="single" w:sz="36" w:space="15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5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Admin</cp:lastModifiedBy>
  <cp:revision>10</cp:revision>
  <dcterms:created xsi:type="dcterms:W3CDTF">2017-11-18T05:27:00Z</dcterms:created>
  <dcterms:modified xsi:type="dcterms:W3CDTF">2021-11-25T14:06:00Z</dcterms:modified>
</cp:coreProperties>
</file>